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0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R Cyr MT;Times New Roman" w:ascii="Times New Roman" w:hAnsi="Times New Roman"/>
          <w:b/>
          <w:sz w:val="28"/>
          <w:szCs w:val="28"/>
        </w:rPr>
        <w:t>СОГЛАСИЕ</w:t>
      </w:r>
    </w:p>
    <w:p>
      <w:pPr>
        <w:pStyle w:val="Normal"/>
        <w:bidi w:val="0"/>
        <w:spacing w:before="0" w:after="200"/>
        <w:contextualSpacing/>
        <w:jc w:val="center"/>
        <w:rPr>
          <w:rFonts w:ascii="Times NR Cyr MT;Times New Roman" w:hAnsi="Times NR Cyr MT;Times New Roman" w:cs="Times NR Cyr MT;Times New Roman"/>
          <w:sz w:val="28"/>
          <w:szCs w:val="28"/>
        </w:rPr>
      </w:pPr>
      <w:r>
        <w:rPr>
          <w:rFonts w:cs="Times NR Cyr MT;Times New Roman" w:ascii="Times New Roman" w:hAnsi="Times New Roman"/>
          <w:sz w:val="28"/>
          <w:szCs w:val="28"/>
        </w:rPr>
        <w:t>на обработку персональных данных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Оператор персональных данных работников: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b/>
          <w:b/>
          <w:sz w:val="24"/>
          <w:szCs w:val="24"/>
        </w:rPr>
      </w:pPr>
      <w:r>
        <w:rPr>
          <w:rFonts w:cs="Times NR Cyr MT;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учреждение- Совхозная средняя общеобразовательная школа Корсаковского района Орловской области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Адрес: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b/>
          <w:b/>
          <w:sz w:val="24"/>
          <w:szCs w:val="24"/>
        </w:rPr>
      </w:pPr>
      <w:r>
        <w:rPr>
          <w:rFonts w:cs="Times NR Cyr MT;Times New Roman" w:ascii="Times New Roman" w:hAnsi="Times New Roman"/>
          <w:b/>
          <w:sz w:val="24"/>
          <w:szCs w:val="24"/>
        </w:rPr>
        <w:t>303586, Россия, Орловская область, Корсаковский район, д.Нечаево, д.53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eastAsia="Times New Roman" w:cs="Times NR Cyr MT;Times New Roman"/>
          <w:b/>
          <w:b/>
          <w:sz w:val="24"/>
          <w:szCs w:val="24"/>
          <w:lang w:eastAsia="ru-RU"/>
        </w:rPr>
      </w:pPr>
      <w:r>
        <w:rPr>
          <w:rFonts w:eastAsia="Times New Roman" w:cs="Times NR Cyr MT;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59" w:before="0" w:after="200"/>
        <w:ind w:start="0" w:end="0" w:firstLine="567"/>
        <w:contextualSpacing/>
        <w:jc w:val="both"/>
        <w:rPr>
          <w:rFonts w:ascii="Times New Roman" w:hAnsi="Times New Roman" w:eastAsia="Times New Roman" w:cs="Times NR Cyr MT;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R Cyr MT;Times New Roman" w:ascii="Times New Roman" w:hAnsi="Times New Roman"/>
          <w:b w:val="false"/>
          <w:bCs w:val="false"/>
          <w:sz w:val="24"/>
          <w:szCs w:val="24"/>
          <w:lang w:eastAsia="ru-RU"/>
        </w:rPr>
        <w:t>В соответствии с федеральным законом от 27.07.2006г. №152-ФЗ «О персональных данных»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Иванов Иван Иванович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(паспорт: серия 5419 №419614, выдан 09.08.2016г. МЕЖРАЙОННЫМ ОТДЕЛОМ УФМС РОССИИ ПО ОРЛОВСКОЙ ОБЛАСТИ В Г. МЦЕНСКЕ; адрес регистрации: Орловская область, Корсаковский район, д.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Нечаево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д.456) даю свое согласие работодателю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- </w:t>
      </w:r>
      <w:r>
        <w:rPr>
          <w:rFonts w:eastAsia="Times New Roman" w:cs="Times NR Cyr MT;Times New Roman" w:ascii="Times New Roman" w:hAnsi="Times New Roman"/>
          <w:b w:val="false"/>
          <w:bCs w:val="false"/>
          <w:sz w:val="24"/>
          <w:szCs w:val="24"/>
          <w:lang w:eastAsia="ru-RU"/>
        </w:rPr>
        <w:t>муниципальному бюджетному общеобразовательному учреждению- Совхозной средней общеобразовательной школе Корсаковского района Орловской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обработку персональных данных. Обработка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документальной и/или электронной форме.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Согласен на обработку следующих персональных данных: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фамилия, имя, отчество;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дата рождения;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место рождения;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пол;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гражданство;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паспортные данные;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адрес места жительства;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-адрес регистрации;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семейное положение;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сведения о членах семьи; 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номера телефонов: домашнего и мобильного;</w:t>
      </w:r>
    </w:p>
    <w:p>
      <w:pPr>
        <w:pStyle w:val="Normal"/>
        <w:widowControl/>
        <w:bidi w:val="0"/>
        <w:spacing w:lineRule="auto" w:line="240" w:before="0" w:after="0"/>
        <w:ind w:start="0" w:end="0"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 адрес электронной почты;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5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ИНН;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СНИЛС;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сведения о воинском учете;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фотография;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сведения об образовании;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сведения о владении иностранными языками;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сведения о месте работы, в том числе о предыдущих;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-сведения о трудовом стаже;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размер зарплаты;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сведения о состоянии здоровья, связанные с возможностью выполнения трудовой функции. </w:t>
      </w:r>
    </w:p>
    <w:p>
      <w:pPr>
        <w:pStyle w:val="Normal"/>
        <w:widowControl/>
        <w:bidi w:val="0"/>
        <w:spacing w:lineRule="auto" w:line="240" w:before="0" w:after="0"/>
        <w:ind w:start="0" w:end="0" w:firstLine="5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Свое согласие на обработку перечисленных персональных данных даю для следующих целей: </w:t>
      </w:r>
    </w:p>
    <w:p>
      <w:pPr>
        <w:pStyle w:val="Normal"/>
        <w:widowControl/>
        <w:bidi w:val="0"/>
        <w:spacing w:lineRule="auto" w:line="240" w:before="0" w:after="0"/>
        <w:ind w:start="0" w:end="0" w:firstLine="624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обеспечение соблюдения законов и иных нормативных правовых актов; </w:t>
      </w:r>
    </w:p>
    <w:p>
      <w:pPr>
        <w:pStyle w:val="Normal"/>
        <w:widowControl/>
        <w:bidi w:val="0"/>
        <w:spacing w:lineRule="auto" w:line="240" w:before="0" w:after="0"/>
        <w:ind w:start="0" w:end="0" w:firstLine="624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предоставление сведений кредитной организации для открытия счета, оформления банковской карты и перечисления зарплаты и других выплат; </w:t>
      </w:r>
    </w:p>
    <w:p>
      <w:pPr>
        <w:pStyle w:val="Normal"/>
        <w:widowControl/>
        <w:bidi w:val="0"/>
        <w:spacing w:lineRule="auto" w:line="240" w:before="0" w:after="0"/>
        <w:ind w:start="0" w:end="0" w:firstLine="6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-предоставление сведений работникам </w:t>
      </w:r>
      <w:r>
        <w:rPr>
          <w:rFonts w:eastAsia="Times New Roman" w:cs="Times NR Cyr MT;Times New Roman" w:ascii="Times New Roman" w:hAnsi="Times New Roman"/>
          <w:b w:val="false"/>
          <w:bCs w:val="false"/>
          <w:sz w:val="24"/>
          <w:szCs w:val="24"/>
          <w:lang w:eastAsia="ru-RU"/>
        </w:rPr>
        <w:t>муниципального бюджетного общеобразовательного учреждения- Совхозной средней общеобразовательной школы Корсаковского района Орловской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третьим лицам, необходимых для выполнения моей трудовой функции. </w:t>
      </w:r>
    </w:p>
    <w:p>
      <w:pPr>
        <w:pStyle w:val="Normal"/>
        <w:widowControl/>
        <w:bidi w:val="0"/>
        <w:spacing w:lineRule="auto" w:line="240" w:before="0" w:after="0"/>
        <w:ind w:start="0" w:end="0" w:firstLine="62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Администрация вправе размещать мои фотографии, фамилию, имя, отчество на доске почета, на стендах в помещениях школы и на официальном сайте школы.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Настоящее согласие действует со дня его подписания до дня его отзыва мною в письменной форме.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bidi w:val="0"/>
        <w:spacing w:before="0" w:after="200"/>
        <w:contextualSpacing/>
        <w:jc w:val="center"/>
        <w:rPr>
          <w:b w:val="false"/>
          <w:b w:val="false"/>
          <w:bCs w:val="false"/>
        </w:rPr>
      </w:pPr>
      <w:r>
        <w:rPr>
          <w:rFonts w:eastAsia="Times NR Cyr MT;Times New Roman" w:cs="Times New Roman" w:ascii="Times New Roman" w:hAnsi="Times New Roman"/>
          <w:b w:val="false"/>
          <w:bCs w:val="false"/>
          <w:sz w:val="24"/>
          <w:szCs w:val="24"/>
        </w:rPr>
        <w:t>«_______»__________20___г.                   ________________/</w:t>
      </w:r>
      <w:r>
        <w:rPr>
          <w:rFonts w:eastAsia="Times NR Cyr MT;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И.И. Иванов</w:t>
      </w:r>
      <w:r>
        <w:rPr>
          <w:rFonts w:eastAsia="Times NR Cyr MT;Times New Roman" w:cs="Times New Roman" w:ascii="Times New Roman" w:hAnsi="Times New Roman"/>
          <w:b w:val="false"/>
          <w:bCs w:val="false"/>
          <w:sz w:val="24"/>
          <w:szCs w:val="24"/>
        </w:rPr>
        <w:t xml:space="preserve">/             </w:t>
      </w:r>
      <w:r>
        <w:rPr>
          <w:rFonts w:eastAsia="Times NR Cyr MT;Times New Roman" w:cs="Times New Roman"/>
          <w:b w:val="false"/>
          <w:bCs w:val="false"/>
          <w:sz w:val="24"/>
          <w:szCs w:val="24"/>
        </w:rPr>
        <w:t xml:space="preserve">           </w:t>
      </w:r>
      <w:r>
        <w:rPr>
          <w:rFonts w:eastAsia="Times NR Cyr MT;Times New Roman" w:cs="Times NR Cyr MT;Times New Roman" w:ascii="Times NR Cyr MT;Times New Roman" w:hAnsi="Times NR Cyr MT;Times New Roman"/>
          <w:b w:val="false"/>
          <w:bCs w:val="false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R Cyr MT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LibreOffice/7.1.8.1$Windows_X86_64 LibreOffice_project/e1f30c802c3269a1d052614453f260e49458c82c</Application>
  <AppVersion>15.0000</AppVersion>
  <Pages>2</Pages>
  <Words>315</Words>
  <Characters>2259</Characters>
  <CharactersWithSpaces>2616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2024-01-18T11:45:29Z</dcterms:modified>
  <cp:revision>1</cp:revision>
  <dc:subject/>
  <dc:title/>
</cp:coreProperties>
</file>